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F5" w:rsidRPr="0000628C" w:rsidRDefault="008D39A2" w:rsidP="008D39A2">
      <w:pPr>
        <w:pageBreakBefore/>
        <w:widowControl/>
        <w:jc w:val="center"/>
        <w:rPr>
          <w:b/>
          <w:kern w:val="0"/>
          <w:u w:val="single"/>
          <w:lang w:eastAsia="zh-HK"/>
        </w:rPr>
      </w:pPr>
      <w:r>
        <w:rPr>
          <w:rFonts w:hint="eastAsia"/>
          <w:b/>
          <w:kern w:val="0"/>
          <w:u w:val="single"/>
          <w:lang w:eastAsia="zh-HK"/>
        </w:rPr>
        <w:t>OPCFHK Research Ethics Declaration Form for 2020/2</w:t>
      </w:r>
      <w:r w:rsidR="002E2078">
        <w:rPr>
          <w:rFonts w:hint="eastAsia"/>
          <w:b/>
          <w:kern w:val="0"/>
          <w:u w:val="single"/>
          <w:lang w:eastAsia="zh-HK"/>
        </w:rPr>
        <w:t>02</w:t>
      </w:r>
      <w:r>
        <w:rPr>
          <w:rFonts w:hint="eastAsia"/>
          <w:b/>
          <w:kern w:val="0"/>
          <w:u w:val="single"/>
          <w:lang w:eastAsia="zh-HK"/>
        </w:rPr>
        <w:t>1</w:t>
      </w:r>
      <w:bookmarkStart w:id="0" w:name="_GoBack"/>
      <w:bookmarkEnd w:id="0"/>
    </w:p>
    <w:p w:rsidR="004A28F5" w:rsidRPr="0000628C" w:rsidRDefault="004A28F5" w:rsidP="004A28F5">
      <w:pPr>
        <w:autoSpaceDE w:val="0"/>
        <w:autoSpaceDN w:val="0"/>
        <w:adjustRightInd w:val="0"/>
        <w:jc w:val="both"/>
        <w:rPr>
          <w:kern w:val="0"/>
          <w:u w:val="single"/>
        </w:rPr>
      </w:pPr>
    </w:p>
    <w:p w:rsidR="00F60E21" w:rsidRPr="00F60E21" w:rsidRDefault="00F60E21" w:rsidP="002B1AB1">
      <w:pPr>
        <w:autoSpaceDE w:val="0"/>
        <w:autoSpaceDN w:val="0"/>
        <w:adjustRightInd w:val="0"/>
        <w:ind w:left="480"/>
        <w:outlineLvl w:val="2"/>
        <w:rPr>
          <w:kern w:val="0"/>
          <w:lang w:eastAsia="zh-HK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429"/>
      </w:tblGrid>
      <w:tr w:rsidR="009260DA" w:rsidTr="009260DA">
        <w:tc>
          <w:tcPr>
            <w:tcW w:w="1985" w:type="dxa"/>
          </w:tcPr>
          <w:p w:rsidR="00F60E21" w:rsidRDefault="00F60E21" w:rsidP="002B1AB1">
            <w:pPr>
              <w:autoSpaceDE w:val="0"/>
              <w:autoSpaceDN w:val="0"/>
              <w:adjustRightInd w:val="0"/>
              <w:outlineLvl w:val="2"/>
              <w:rPr>
                <w:rFonts w:hint="eastAsia"/>
                <w:kern w:val="0"/>
                <w:lang w:eastAsia="zh-HK"/>
              </w:rPr>
            </w:pPr>
            <w:r w:rsidRPr="00F60E21">
              <w:rPr>
                <w:rFonts w:hint="eastAsia"/>
                <w:kern w:val="0"/>
                <w:lang w:eastAsia="zh-HK"/>
              </w:rPr>
              <w:t>Name of Principal Investigator</w:t>
            </w:r>
            <w:r w:rsidR="009260DA">
              <w:rPr>
                <w:rFonts w:hint="eastAsia"/>
                <w:kern w:val="0"/>
                <w:lang w:eastAsia="zh-HK"/>
              </w:rPr>
              <w:t xml:space="preserve"> :</w:t>
            </w:r>
          </w:p>
        </w:tc>
        <w:tc>
          <w:tcPr>
            <w:tcW w:w="6429" w:type="dxa"/>
            <w:tcBorders>
              <w:bottom w:val="single" w:sz="4" w:space="0" w:color="auto"/>
            </w:tcBorders>
          </w:tcPr>
          <w:p w:rsidR="00F60E21" w:rsidRDefault="00F60E21" w:rsidP="002B1AB1">
            <w:pPr>
              <w:autoSpaceDE w:val="0"/>
              <w:autoSpaceDN w:val="0"/>
              <w:adjustRightInd w:val="0"/>
              <w:outlineLvl w:val="2"/>
              <w:rPr>
                <w:rFonts w:hint="eastAsia"/>
                <w:kern w:val="0"/>
                <w:lang w:eastAsia="zh-HK"/>
              </w:rPr>
            </w:pPr>
          </w:p>
        </w:tc>
      </w:tr>
      <w:tr w:rsidR="009260DA" w:rsidTr="009260DA">
        <w:tc>
          <w:tcPr>
            <w:tcW w:w="1985" w:type="dxa"/>
          </w:tcPr>
          <w:p w:rsidR="009260DA" w:rsidRDefault="009260DA" w:rsidP="002B1AB1">
            <w:pPr>
              <w:autoSpaceDE w:val="0"/>
              <w:autoSpaceDN w:val="0"/>
              <w:adjustRightInd w:val="0"/>
              <w:outlineLvl w:val="2"/>
              <w:rPr>
                <w:rFonts w:hint="eastAsia"/>
                <w:kern w:val="0"/>
                <w:lang w:eastAsia="zh-HK"/>
              </w:rPr>
            </w:pPr>
          </w:p>
          <w:p w:rsidR="00F60E21" w:rsidRDefault="00F60E21" w:rsidP="002B1AB1">
            <w:pPr>
              <w:autoSpaceDE w:val="0"/>
              <w:autoSpaceDN w:val="0"/>
              <w:adjustRightInd w:val="0"/>
              <w:outlineLvl w:val="2"/>
              <w:rPr>
                <w:rFonts w:hint="eastAsia"/>
                <w:kern w:val="0"/>
                <w:lang w:eastAsia="zh-HK"/>
              </w:rPr>
            </w:pPr>
            <w:r>
              <w:rPr>
                <w:rFonts w:hint="eastAsia"/>
                <w:kern w:val="0"/>
                <w:lang w:eastAsia="zh-HK"/>
              </w:rPr>
              <w:t>Project Title</w:t>
            </w:r>
            <w:r w:rsidR="009260DA">
              <w:rPr>
                <w:rFonts w:hint="eastAsia"/>
                <w:kern w:val="0"/>
                <w:lang w:eastAsia="zh-HK"/>
              </w:rPr>
              <w:t xml:space="preserve"> :</w:t>
            </w:r>
          </w:p>
        </w:tc>
        <w:tc>
          <w:tcPr>
            <w:tcW w:w="6429" w:type="dxa"/>
            <w:tcBorders>
              <w:top w:val="single" w:sz="4" w:space="0" w:color="auto"/>
              <w:bottom w:val="single" w:sz="4" w:space="0" w:color="auto"/>
            </w:tcBorders>
          </w:tcPr>
          <w:p w:rsidR="00F60E21" w:rsidRDefault="00F60E21" w:rsidP="002B1AB1">
            <w:pPr>
              <w:autoSpaceDE w:val="0"/>
              <w:autoSpaceDN w:val="0"/>
              <w:adjustRightInd w:val="0"/>
              <w:outlineLvl w:val="2"/>
              <w:rPr>
                <w:rFonts w:hint="eastAsia"/>
                <w:kern w:val="0"/>
                <w:lang w:eastAsia="zh-HK"/>
              </w:rPr>
            </w:pPr>
          </w:p>
        </w:tc>
      </w:tr>
    </w:tbl>
    <w:p w:rsidR="00F60E21" w:rsidRPr="00F60E21" w:rsidRDefault="00F60E21" w:rsidP="002B1AB1">
      <w:pPr>
        <w:autoSpaceDE w:val="0"/>
        <w:autoSpaceDN w:val="0"/>
        <w:adjustRightInd w:val="0"/>
        <w:ind w:left="480"/>
        <w:outlineLvl w:val="2"/>
        <w:rPr>
          <w:rFonts w:hint="eastAsia"/>
          <w:kern w:val="0"/>
          <w:lang w:eastAsia="zh-HK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850"/>
        <w:jc w:val="both"/>
        <w:rPr>
          <w:kern w:val="0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850"/>
        <w:jc w:val="both"/>
        <w:rPr>
          <w:iCs/>
          <w:kern w:val="0"/>
        </w:rPr>
      </w:pPr>
    </w:p>
    <w:p w:rsidR="004A28F5" w:rsidRPr="0000628C" w:rsidRDefault="004A28F5" w:rsidP="004A28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 w:left="1418" w:hanging="567"/>
        <w:jc w:val="both"/>
        <w:rPr>
          <w:iCs/>
          <w:kern w:val="0"/>
        </w:rPr>
      </w:pPr>
      <w:r w:rsidRPr="0000628C">
        <w:rPr>
          <w:iCs/>
          <w:kern w:val="0"/>
        </w:rPr>
        <w:t xml:space="preserve">I confirm that </w:t>
      </w:r>
      <w:r w:rsidR="000B739B">
        <w:rPr>
          <w:rFonts w:hint="eastAsia"/>
          <w:iCs/>
          <w:kern w:val="0"/>
          <w:lang w:eastAsia="zh-HK"/>
        </w:rPr>
        <w:t>my application</w:t>
      </w:r>
    </w:p>
    <w:p w:rsidR="004A28F5" w:rsidRPr="0000628C" w:rsidRDefault="004A28F5" w:rsidP="004A28F5">
      <w:pPr>
        <w:autoSpaceDE w:val="0"/>
        <w:autoSpaceDN w:val="0"/>
        <w:adjustRightInd w:val="0"/>
        <w:ind w:leftChars="354" w:left="850"/>
        <w:jc w:val="both"/>
        <w:rPr>
          <w:iCs/>
          <w:kern w:val="0"/>
        </w:rPr>
      </w:pP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</w:tblGrid>
      <w:tr w:rsidR="000B739B" w:rsidRPr="0000628C" w:rsidTr="000B739B">
        <w:trPr>
          <w:trHeight w:val="454"/>
        </w:trPr>
        <w:tc>
          <w:tcPr>
            <w:tcW w:w="6350" w:type="dxa"/>
            <w:vAlign w:val="center"/>
          </w:tcPr>
          <w:p w:rsidR="000B739B" w:rsidRPr="0000628C" w:rsidRDefault="000B739B" w:rsidP="000B739B">
            <w:pPr>
              <w:autoSpaceDE w:val="0"/>
              <w:autoSpaceDN w:val="0"/>
              <w:adjustRightInd w:val="0"/>
              <w:rPr>
                <w:kern w:val="0"/>
                <w:lang w:eastAsia="zh-HK"/>
              </w:rPr>
            </w:pPr>
            <w:r>
              <w:rPr>
                <w:rFonts w:ascii="新細明體" w:hAnsi="新細明體" w:hint="eastAsia"/>
                <w:iCs/>
                <w:kern w:val="0"/>
              </w:rPr>
              <w:t>□</w:t>
            </w:r>
            <w:r>
              <w:rPr>
                <w:rFonts w:hint="eastAsia"/>
                <w:iCs/>
                <w:kern w:val="0"/>
                <w:lang w:eastAsia="zh-HK"/>
              </w:rPr>
              <w:t xml:space="preserve"> does / </w:t>
            </w:r>
            <w:r>
              <w:rPr>
                <w:rFonts w:ascii="新細明體" w:hAnsi="新細明體" w:hint="eastAsia"/>
                <w:iCs/>
                <w:kern w:val="0"/>
              </w:rPr>
              <w:t>□</w:t>
            </w:r>
            <w:r>
              <w:rPr>
                <w:rFonts w:ascii="新細明體" w:hAnsi="新細明體" w:hint="eastAsia"/>
                <w:iCs/>
                <w:kern w:val="0"/>
                <w:lang w:eastAsia="zh-HK"/>
              </w:rPr>
              <w:t xml:space="preserve"> </w:t>
            </w:r>
            <w:r w:rsidRPr="0000628C">
              <w:rPr>
                <w:iCs/>
                <w:kern w:val="0"/>
              </w:rPr>
              <w:t xml:space="preserve">does not </w:t>
            </w:r>
            <w:r w:rsidRPr="0000628C">
              <w:rPr>
                <w:rFonts w:hint="eastAsia"/>
                <w:iCs/>
                <w:kern w:val="0"/>
              </w:rPr>
              <w:t>i</w:t>
            </w:r>
            <w:r w:rsidRPr="0000628C">
              <w:rPr>
                <w:iCs/>
                <w:kern w:val="0"/>
              </w:rPr>
              <w:t>nvolve</w:t>
            </w:r>
            <w:r w:rsidRPr="0000628C">
              <w:rPr>
                <w:rFonts w:hint="eastAsia"/>
                <w:iCs/>
                <w:kern w:val="0"/>
              </w:rPr>
              <w:t xml:space="preserve"> </w:t>
            </w:r>
            <w:r w:rsidRPr="0000628C">
              <w:rPr>
                <w:iCs/>
                <w:kern w:val="0"/>
              </w:rPr>
              <w:t>human subjects</w:t>
            </w:r>
            <w:r w:rsidRPr="0000628C">
              <w:rPr>
                <w:rFonts w:hint="eastAsia"/>
                <w:iCs/>
                <w:kern w:val="0"/>
              </w:rPr>
              <w:t>.</w:t>
            </w:r>
          </w:p>
        </w:tc>
      </w:tr>
    </w:tbl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iCs/>
          <w:kern w:val="0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iCs/>
          <w:kern w:val="0"/>
        </w:rPr>
      </w:pPr>
    </w:p>
    <w:p w:rsidR="004A28F5" w:rsidRPr="0000628C" w:rsidRDefault="004A28F5" w:rsidP="004A28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Chars="0" w:left="1418" w:hanging="567"/>
        <w:jc w:val="both"/>
        <w:rPr>
          <w:iCs/>
          <w:kern w:val="0"/>
        </w:rPr>
      </w:pPr>
      <w:r w:rsidRPr="0000628C">
        <w:rPr>
          <w:iCs/>
          <w:kern w:val="0"/>
        </w:rPr>
        <w:t>Please tick ‘</w:t>
      </w:r>
      <w:r w:rsidRPr="0000628C">
        <w:rPr>
          <w:iCs/>
          <w:kern w:val="0"/>
        </w:rPr>
        <w:sym w:font="Wingdings" w:char="F0FC"/>
      </w:r>
      <w:r w:rsidRPr="0000628C">
        <w:rPr>
          <w:iCs/>
          <w:kern w:val="0"/>
        </w:rPr>
        <w:t xml:space="preserve">’ the appropriate boxes to confirm if approval for the respective ethics is required and has been / is being obtained from the PI’s institution.  PI </w:t>
      </w:r>
      <w:r w:rsidRPr="0000628C">
        <w:rPr>
          <w:rFonts w:hint="eastAsia"/>
          <w:iCs/>
          <w:kern w:val="0"/>
        </w:rPr>
        <w:t>is</w:t>
      </w:r>
      <w:r w:rsidRPr="0000628C">
        <w:rPr>
          <w:iCs/>
          <w:kern w:val="0"/>
        </w:rPr>
        <w:t xml:space="preserve"> encouraged to seek necessary approval before application deadline as far as possible.</w:t>
      </w:r>
    </w:p>
    <w:p w:rsidR="004A28F5" w:rsidRPr="0000628C" w:rsidRDefault="004A28F5" w:rsidP="004A28F5">
      <w:pPr>
        <w:pStyle w:val="ListParagraph"/>
        <w:autoSpaceDE w:val="0"/>
        <w:autoSpaceDN w:val="0"/>
        <w:adjustRightInd w:val="0"/>
        <w:ind w:leftChars="0" w:left="1418"/>
        <w:jc w:val="both"/>
        <w:rPr>
          <w:iCs/>
          <w:kern w:val="0"/>
        </w:rPr>
      </w:pPr>
    </w:p>
    <w:tbl>
      <w:tblPr>
        <w:tblW w:w="7654" w:type="dxa"/>
        <w:tblInd w:w="1526" w:type="dxa"/>
        <w:tblBorders>
          <w:insideH w:val="single" w:sz="4" w:space="0" w:color="D9D9D9" w:themeColor="background1" w:themeShade="D9"/>
        </w:tblBorders>
        <w:tblLayout w:type="fixed"/>
        <w:tblLook w:val="01E0" w:firstRow="1" w:lastRow="1" w:firstColumn="1" w:lastColumn="1" w:noHBand="0" w:noVBand="0"/>
      </w:tblPr>
      <w:tblGrid>
        <w:gridCol w:w="3061"/>
        <w:gridCol w:w="1531"/>
        <w:gridCol w:w="1531"/>
        <w:gridCol w:w="1531"/>
      </w:tblGrid>
      <w:tr w:rsidR="004A28F5" w:rsidRPr="0000628C" w:rsidTr="006959A3">
        <w:trPr>
          <w:trHeight w:val="794"/>
        </w:trPr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8F5" w:rsidRPr="0000628C" w:rsidRDefault="004A28F5" w:rsidP="006959A3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  <w:u w:val="single"/>
              </w:rPr>
            </w:pPr>
            <w:r w:rsidRPr="0000628C">
              <w:rPr>
                <w:kern w:val="0"/>
              </w:rPr>
              <w:t xml:space="preserve">Approval not </w:t>
            </w:r>
            <w:r w:rsidRPr="0000628C">
              <w:rPr>
                <w:kern w:val="0"/>
                <w:u w:val="single"/>
              </w:rPr>
              <w:t>required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  <w:u w:val="single"/>
              </w:rPr>
            </w:pPr>
            <w:r w:rsidRPr="0000628C">
              <w:rPr>
                <w:kern w:val="0"/>
              </w:rPr>
              <w:t xml:space="preserve">Approval </w:t>
            </w:r>
            <w:r w:rsidRPr="0000628C">
              <w:rPr>
                <w:kern w:val="0"/>
                <w:u w:val="single"/>
              </w:rPr>
              <w:t>obtained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 w:rsidRPr="0000628C">
              <w:rPr>
                <w:kern w:val="0"/>
              </w:rPr>
              <w:t xml:space="preserve">Approval </w:t>
            </w:r>
          </w:p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  <w:u w:val="single"/>
              </w:rPr>
            </w:pPr>
            <w:r w:rsidRPr="0000628C">
              <w:rPr>
                <w:kern w:val="0"/>
                <w:u w:val="single"/>
              </w:rPr>
              <w:t>being sought</w:t>
            </w:r>
          </w:p>
        </w:tc>
      </w:tr>
      <w:tr w:rsidR="004A28F5" w:rsidRPr="0000628C" w:rsidTr="006959A3">
        <w:trPr>
          <w:trHeight w:val="794"/>
        </w:trPr>
        <w:tc>
          <w:tcPr>
            <w:tcW w:w="306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vAlign w:val="center"/>
          </w:tcPr>
          <w:p w:rsidR="004A28F5" w:rsidRPr="0000628C" w:rsidRDefault="004A28F5" w:rsidP="006959A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00628C">
              <w:rPr>
                <w:kern w:val="0"/>
              </w:rPr>
              <w:t>Human research ethics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 w:rsidR="004A28F5" w:rsidRPr="0000628C" w:rsidTr="006959A3">
        <w:trPr>
          <w:trHeight w:val="794"/>
        </w:trPr>
        <w:tc>
          <w:tcPr>
            <w:tcW w:w="3061" w:type="dxa"/>
            <w:tcBorders>
              <w:top w:val="single" w:sz="4" w:space="0" w:color="D9D9D9" w:themeColor="background1" w:themeShade="D9"/>
            </w:tcBorders>
            <w:vAlign w:val="center"/>
          </w:tcPr>
          <w:p w:rsidR="004A28F5" w:rsidRPr="0000628C" w:rsidRDefault="004A28F5" w:rsidP="006959A3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00628C">
              <w:rPr>
                <w:kern w:val="0"/>
              </w:rPr>
              <w:t>Animal research ethics</w:t>
            </w:r>
          </w:p>
        </w:tc>
        <w:tc>
          <w:tcPr>
            <w:tcW w:w="153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4A28F5" w:rsidRPr="0000628C" w:rsidTr="006959A3">
              <w:trPr>
                <w:trHeight w:val="454"/>
                <w:jc w:val="center"/>
              </w:trPr>
              <w:tc>
                <w:tcPr>
                  <w:tcW w:w="454" w:type="dxa"/>
                  <w:vAlign w:val="center"/>
                </w:tcPr>
                <w:p w:rsidR="004A28F5" w:rsidRPr="0000628C" w:rsidRDefault="004A28F5" w:rsidP="006959A3">
                  <w:pPr>
                    <w:autoSpaceDE w:val="0"/>
                    <w:autoSpaceDN w:val="0"/>
                    <w:adjustRightInd w:val="0"/>
                    <w:jc w:val="center"/>
                    <w:rPr>
                      <w:kern w:val="0"/>
                    </w:rPr>
                  </w:pPr>
                </w:p>
              </w:tc>
            </w:tr>
          </w:tbl>
          <w:p w:rsidR="004A28F5" w:rsidRPr="0000628C" w:rsidRDefault="004A28F5" w:rsidP="006959A3"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</w:tbl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kern w:val="0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kern w:val="0"/>
        </w:rPr>
      </w:pPr>
    </w:p>
    <w:p w:rsidR="004A28F5" w:rsidRPr="0000628C" w:rsidRDefault="004A28F5" w:rsidP="004A28F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ind w:leftChars="0" w:left="1418" w:hanging="567"/>
        <w:jc w:val="both"/>
        <w:rPr>
          <w:iCs/>
          <w:kern w:val="0"/>
        </w:rPr>
      </w:pPr>
      <w:r w:rsidRPr="0000628C">
        <w:rPr>
          <w:iCs/>
          <w:kern w:val="0"/>
        </w:rPr>
        <w:t>If approval is required</w:t>
      </w:r>
      <w:r w:rsidRPr="0000628C">
        <w:rPr>
          <w:rFonts w:hint="eastAsia"/>
          <w:iCs/>
          <w:kern w:val="0"/>
        </w:rPr>
        <w:t xml:space="preserve"> by </w:t>
      </w:r>
      <w:r w:rsidRPr="0000628C">
        <w:rPr>
          <w:b/>
          <w:iCs/>
          <w:kern w:val="0"/>
          <w:u w:val="single"/>
        </w:rPr>
        <w:t>other</w:t>
      </w:r>
      <w:r w:rsidRPr="0000628C">
        <w:rPr>
          <w:b/>
          <w:iCs/>
          <w:kern w:val="0"/>
        </w:rPr>
        <w:t xml:space="preserve"> authorities</w:t>
      </w:r>
      <w:r w:rsidRPr="0000628C">
        <w:rPr>
          <w:iCs/>
          <w:kern w:val="0"/>
        </w:rPr>
        <w:t>, please indicate below the names of the authorities and the prospects of obtaining such approval.  If not applicable, please put “N</w:t>
      </w:r>
      <w:r w:rsidRPr="0000628C">
        <w:rPr>
          <w:rFonts w:hint="eastAsia"/>
          <w:iCs/>
          <w:kern w:val="0"/>
        </w:rPr>
        <w:t>/</w:t>
      </w:r>
      <w:r w:rsidRPr="0000628C">
        <w:rPr>
          <w:iCs/>
          <w:kern w:val="0"/>
        </w:rPr>
        <w:t>A”.</w:t>
      </w:r>
    </w:p>
    <w:tbl>
      <w:tblPr>
        <w:tblW w:w="7654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7654"/>
      </w:tblGrid>
      <w:tr w:rsidR="004A28F5" w:rsidRPr="0000628C" w:rsidTr="006959A3">
        <w:trPr>
          <w:trHeight w:val="454"/>
        </w:trPr>
        <w:tc>
          <w:tcPr>
            <w:tcW w:w="7654" w:type="dxa"/>
            <w:vAlign w:val="center"/>
          </w:tcPr>
          <w:p w:rsidR="004A28F5" w:rsidRPr="0000628C" w:rsidRDefault="004A28F5" w:rsidP="006959A3">
            <w:pPr>
              <w:ind w:left="-113" w:right="-113"/>
              <w:rPr>
                <w:u w:val="single"/>
              </w:rPr>
            </w:pPr>
            <w:r w:rsidRPr="0000628C">
              <w:rPr>
                <w:u w:val="single"/>
              </w:rPr>
              <w:t>Names of authority(</w:t>
            </w:r>
            <w:proofErr w:type="spellStart"/>
            <w:r w:rsidRPr="0000628C">
              <w:rPr>
                <w:u w:val="single"/>
              </w:rPr>
              <w:t>ies</w:t>
            </w:r>
            <w:proofErr w:type="spellEnd"/>
            <w:r w:rsidRPr="0000628C">
              <w:rPr>
                <w:u w:val="single"/>
              </w:rPr>
              <w:t>):</w:t>
            </w:r>
          </w:p>
        </w:tc>
      </w:tr>
      <w:tr w:rsidR="004A28F5" w:rsidRPr="0000628C" w:rsidTr="006959A3">
        <w:trPr>
          <w:trHeight w:val="454"/>
        </w:trPr>
        <w:tc>
          <w:tcPr>
            <w:tcW w:w="7654" w:type="dxa"/>
            <w:tcBorders>
              <w:bottom w:val="dotted" w:sz="4" w:space="0" w:color="auto"/>
            </w:tcBorders>
            <w:vAlign w:val="center"/>
          </w:tcPr>
          <w:p w:rsidR="004A28F5" w:rsidRPr="0000628C" w:rsidRDefault="004A28F5" w:rsidP="006959A3">
            <w:pPr>
              <w:snapToGrid w:val="0"/>
              <w:ind w:left="-113" w:right="-113"/>
              <w:jc w:val="both"/>
              <w:rPr>
                <w:u w:val="single"/>
              </w:rPr>
            </w:pPr>
          </w:p>
        </w:tc>
      </w:tr>
      <w:tr w:rsidR="00AA474E" w:rsidRPr="0000628C" w:rsidTr="006959A3">
        <w:trPr>
          <w:trHeight w:val="454"/>
        </w:trPr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74E" w:rsidRPr="0000628C" w:rsidRDefault="00AA474E" w:rsidP="000C0412">
            <w:pPr>
              <w:snapToGrid w:val="0"/>
              <w:ind w:left="-113" w:right="-113"/>
              <w:jc w:val="both"/>
            </w:pPr>
          </w:p>
        </w:tc>
      </w:tr>
      <w:tr w:rsidR="00AA474E" w:rsidRPr="0000628C" w:rsidTr="006959A3">
        <w:trPr>
          <w:trHeight w:val="454"/>
        </w:trPr>
        <w:tc>
          <w:tcPr>
            <w:tcW w:w="76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A474E" w:rsidRPr="0000628C" w:rsidRDefault="00AA474E" w:rsidP="000C0412">
            <w:pPr>
              <w:snapToGrid w:val="0"/>
              <w:ind w:left="-113" w:right="-113"/>
              <w:jc w:val="both"/>
            </w:pPr>
          </w:p>
        </w:tc>
      </w:tr>
    </w:tbl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iCs/>
          <w:kern w:val="0"/>
        </w:rPr>
      </w:pPr>
    </w:p>
    <w:p w:rsidR="004A28F5" w:rsidRPr="0000628C" w:rsidRDefault="004A28F5" w:rsidP="004A28F5">
      <w:pPr>
        <w:autoSpaceDE w:val="0"/>
        <w:autoSpaceDN w:val="0"/>
        <w:adjustRightInd w:val="0"/>
        <w:ind w:leftChars="354" w:left="1416" w:hangingChars="236" w:hanging="566"/>
        <w:jc w:val="both"/>
        <w:rPr>
          <w:iCs/>
          <w:kern w:val="0"/>
        </w:rPr>
      </w:pPr>
    </w:p>
    <w:sectPr w:rsidR="004A28F5" w:rsidRPr="000062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9A2" w:rsidRDefault="008D39A2" w:rsidP="008D39A2">
      <w:r>
        <w:separator/>
      </w:r>
    </w:p>
  </w:endnote>
  <w:endnote w:type="continuationSeparator" w:id="0">
    <w:p w:rsidR="008D39A2" w:rsidRDefault="008D39A2" w:rsidP="008D3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9A2" w:rsidRDefault="008D39A2" w:rsidP="008D39A2">
      <w:r>
        <w:separator/>
      </w:r>
    </w:p>
  </w:footnote>
  <w:footnote w:type="continuationSeparator" w:id="0">
    <w:p w:rsidR="008D39A2" w:rsidRDefault="008D39A2" w:rsidP="008D3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114A"/>
    <w:multiLevelType w:val="hybridMultilevel"/>
    <w:tmpl w:val="E3DC2DAA"/>
    <w:lvl w:ilvl="0" w:tplc="33A0F038">
      <w:start w:val="1"/>
      <w:numFmt w:val="lowerRoman"/>
      <w:lvlText w:val="(%1)"/>
      <w:lvlJc w:val="left"/>
      <w:pPr>
        <w:ind w:left="1140" w:hanging="360"/>
      </w:pPr>
      <w:rPr>
        <w:rFonts w:hint="eastAsia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2F21481F"/>
    <w:multiLevelType w:val="hybridMultilevel"/>
    <w:tmpl w:val="E50EFFAA"/>
    <w:lvl w:ilvl="0" w:tplc="D910C3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88F4F79"/>
    <w:multiLevelType w:val="hybridMultilevel"/>
    <w:tmpl w:val="05E47FB2"/>
    <w:lvl w:ilvl="0" w:tplc="670EDC78">
      <w:start w:val="1"/>
      <w:numFmt w:val="lowerRoman"/>
      <w:lvlText w:val="(%1)"/>
      <w:lvlJc w:val="left"/>
      <w:pPr>
        <w:ind w:left="718" w:hanging="360"/>
      </w:pPr>
      <w:rPr>
        <w:rFonts w:hint="default"/>
        <w:color w:val="auto"/>
      </w:rPr>
    </w:lvl>
    <w:lvl w:ilvl="1" w:tplc="4418D1B4">
      <w:start w:val="1"/>
      <w:numFmt w:val="lowerRoman"/>
      <w:lvlText w:val="(%2)"/>
      <w:lvlJc w:val="left"/>
      <w:pPr>
        <w:ind w:left="1798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58" w:hanging="180"/>
      </w:pPr>
    </w:lvl>
    <w:lvl w:ilvl="3" w:tplc="0809000F" w:tentative="1">
      <w:start w:val="1"/>
      <w:numFmt w:val="decimal"/>
      <w:lvlText w:val="%4."/>
      <w:lvlJc w:val="left"/>
      <w:pPr>
        <w:ind w:left="2878" w:hanging="360"/>
      </w:pPr>
    </w:lvl>
    <w:lvl w:ilvl="4" w:tplc="08090019" w:tentative="1">
      <w:start w:val="1"/>
      <w:numFmt w:val="lowerLetter"/>
      <w:lvlText w:val="%5."/>
      <w:lvlJc w:val="left"/>
      <w:pPr>
        <w:ind w:left="3598" w:hanging="360"/>
      </w:pPr>
    </w:lvl>
    <w:lvl w:ilvl="5" w:tplc="0809001B" w:tentative="1">
      <w:start w:val="1"/>
      <w:numFmt w:val="lowerRoman"/>
      <w:lvlText w:val="%6."/>
      <w:lvlJc w:val="right"/>
      <w:pPr>
        <w:ind w:left="4318" w:hanging="180"/>
      </w:pPr>
    </w:lvl>
    <w:lvl w:ilvl="6" w:tplc="0809000F" w:tentative="1">
      <w:start w:val="1"/>
      <w:numFmt w:val="decimal"/>
      <w:lvlText w:val="%7."/>
      <w:lvlJc w:val="left"/>
      <w:pPr>
        <w:ind w:left="5038" w:hanging="360"/>
      </w:pPr>
    </w:lvl>
    <w:lvl w:ilvl="7" w:tplc="08090019" w:tentative="1">
      <w:start w:val="1"/>
      <w:numFmt w:val="lowerLetter"/>
      <w:lvlText w:val="%8."/>
      <w:lvlJc w:val="left"/>
      <w:pPr>
        <w:ind w:left="5758" w:hanging="360"/>
      </w:pPr>
    </w:lvl>
    <w:lvl w:ilvl="8" w:tplc="08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624A01CF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E5578ED"/>
    <w:multiLevelType w:val="hybridMultilevel"/>
    <w:tmpl w:val="FE326FB6"/>
    <w:lvl w:ilvl="0" w:tplc="BA98D9F2">
      <w:start w:val="1"/>
      <w:numFmt w:val="lowerRoman"/>
      <w:lvlText w:val="(%1)"/>
      <w:lvlJc w:val="left"/>
      <w:pPr>
        <w:ind w:left="1140" w:hanging="360"/>
      </w:pPr>
      <w:rPr>
        <w:rFonts w:hint="eastAsia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73265298"/>
    <w:multiLevelType w:val="hybridMultilevel"/>
    <w:tmpl w:val="7D28D4BE"/>
    <w:lvl w:ilvl="0" w:tplc="21786522">
      <w:start w:val="1"/>
      <w:numFmt w:val="lowerLetter"/>
      <w:lvlText w:val="(%1)"/>
      <w:lvlJc w:val="left"/>
      <w:pPr>
        <w:ind w:left="1146" w:hanging="360"/>
      </w:pPr>
      <w:rPr>
        <w:rFonts w:hint="eastAsia"/>
        <w:b w:val="0"/>
        <w:i w:val="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F5"/>
    <w:rsid w:val="000B739B"/>
    <w:rsid w:val="002B1AB1"/>
    <w:rsid w:val="002E2078"/>
    <w:rsid w:val="004A28F5"/>
    <w:rsid w:val="00514F9E"/>
    <w:rsid w:val="005F09DF"/>
    <w:rsid w:val="008D39A2"/>
    <w:rsid w:val="009260DA"/>
    <w:rsid w:val="00AA474E"/>
    <w:rsid w:val="00DC55E2"/>
    <w:rsid w:val="00F6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F5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8F5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A28F5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28F5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A2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9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A2"/>
    <w:rPr>
      <w:rFonts w:ascii="Times New Roman" w:eastAsia="新細明體" w:hAnsi="Times New Roman" w:cs="Times New Roman"/>
      <w:kern w:val="2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8F5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28F5"/>
    <w:pPr>
      <w:widowControl w:val="0"/>
      <w:spacing w:after="0" w:line="240" w:lineRule="auto"/>
    </w:pPr>
    <w:rPr>
      <w:rFonts w:ascii="Times New Roman" w:eastAsia="新細明體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4A28F5"/>
    <w:pPr>
      <w:ind w:leftChars="200" w:left="48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A28F5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39A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39A2"/>
    <w:rPr>
      <w:rFonts w:ascii="Times New Roman" w:eastAsia="新細明體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39A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39A2"/>
    <w:rPr>
      <w:rFonts w:ascii="Times New Roman" w:eastAsia="新細明體" w:hAnsi="Times New Roman" w:cs="Times New Roman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WH Wong</dc:creator>
  <cp:lastModifiedBy>Simon WH Wong</cp:lastModifiedBy>
  <cp:revision>8</cp:revision>
  <dcterms:created xsi:type="dcterms:W3CDTF">2019-11-27T03:48:00Z</dcterms:created>
  <dcterms:modified xsi:type="dcterms:W3CDTF">2019-11-28T09:34:00Z</dcterms:modified>
</cp:coreProperties>
</file>